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358954"/>
    <w:p w14:paraId="08EB12BD" w14:textId="634AAC7B" w:rsidR="00E80AB5" w:rsidRPr="00CB5660" w:rsidRDefault="00CB5660" w:rsidP="00C85E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bCs/>
          <w:color w:val="0070C0"/>
          <w:sz w:val="36"/>
          <w:szCs w:val="36"/>
        </w:rPr>
      </w:pPr>
      <w:r>
        <w:rPr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79933" wp14:editId="0B0A54FC">
                <wp:simplePos x="0" y="0"/>
                <wp:positionH relativeFrom="margin">
                  <wp:posOffset>4446905</wp:posOffset>
                </wp:positionH>
                <wp:positionV relativeFrom="paragraph">
                  <wp:posOffset>-13335</wp:posOffset>
                </wp:positionV>
                <wp:extent cx="2219325" cy="571500"/>
                <wp:effectExtent l="0" t="0" r="9525" b="0"/>
                <wp:wrapNone/>
                <wp:docPr id="12676707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3064C" w14:textId="77777777" w:rsidR="00E80AB5" w:rsidRPr="0080198A" w:rsidRDefault="006E789B">
                            <w:pPr>
                              <w:spacing w:line="360" w:lineRule="auto"/>
                              <w:ind w:left="0" w:hanging="2"/>
                              <w:jc w:val="right"/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8019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CC"/>
                                <w:sz w:val="16"/>
                              </w:rPr>
                              <w:t>e-mail –principal@ramanandacollege.org</w:t>
                            </w:r>
                          </w:p>
                          <w:p w14:paraId="19854D54" w14:textId="77777777" w:rsidR="00E80AB5" w:rsidRPr="0080198A" w:rsidRDefault="006E789B">
                            <w:pPr>
                              <w:spacing w:line="360" w:lineRule="auto"/>
                              <w:ind w:left="0" w:hanging="2"/>
                              <w:jc w:val="right"/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8019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CC"/>
                                <w:sz w:val="16"/>
                              </w:rPr>
                              <w:t>Website-www.ramanandacollege.org</w:t>
                            </w:r>
                          </w:p>
                          <w:p w14:paraId="29F46071" w14:textId="77777777" w:rsidR="00E80AB5" w:rsidRPr="0080198A" w:rsidRDefault="006E789B">
                            <w:pPr>
                              <w:spacing w:line="360" w:lineRule="auto"/>
                              <w:ind w:left="0" w:hanging="2"/>
                              <w:jc w:val="right"/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8019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CC"/>
                                <w:sz w:val="16"/>
                              </w:rPr>
                              <w:t>Mobile- 6297976619</w:t>
                            </w:r>
                          </w:p>
                          <w:p w14:paraId="1F24891F" w14:textId="77777777" w:rsidR="00E80AB5" w:rsidRDefault="00E80AB5">
                            <w:pPr>
                              <w:spacing w:line="360" w:lineRule="auto"/>
                              <w:ind w:left="0" w:hanging="2"/>
                              <w:jc w:val="right"/>
                            </w:pPr>
                          </w:p>
                          <w:p w14:paraId="57AD3B55" w14:textId="77777777" w:rsidR="00E80AB5" w:rsidRDefault="00E80AB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9933" id="Rectangle 14" o:spid="_x0000_s1026" style="position:absolute;left:0;text-align:left;margin-left:350.15pt;margin-top:-1.05pt;width:17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" stroked="f">
                <v:textbox inset="2.53958mm,1.2694mm,2.53958mm,1.2694mm">
                  <w:txbxContent>
                    <w:p w14:paraId="2D33064C" w14:textId="77777777" w:rsidR="00E80AB5" w:rsidRPr="0080198A" w:rsidRDefault="006E789B">
                      <w:pPr>
                        <w:spacing w:line="360" w:lineRule="auto"/>
                        <w:ind w:left="0" w:hanging="2"/>
                        <w:jc w:val="right"/>
                        <w:rPr>
                          <w:b/>
                          <w:bCs/>
                          <w:color w:val="0000CC"/>
                        </w:rPr>
                      </w:pPr>
                      <w:r w:rsidRPr="0080198A">
                        <w:rPr>
                          <w:rFonts w:ascii="Arial" w:eastAsia="Arial" w:hAnsi="Arial" w:cs="Arial"/>
                          <w:b/>
                          <w:bCs/>
                          <w:color w:val="0000CC"/>
                          <w:sz w:val="16"/>
                        </w:rPr>
                        <w:t>e-mail –principal@ramanandacollege.org</w:t>
                      </w:r>
                    </w:p>
                    <w:p w14:paraId="19854D54" w14:textId="77777777" w:rsidR="00E80AB5" w:rsidRPr="0080198A" w:rsidRDefault="006E789B">
                      <w:pPr>
                        <w:spacing w:line="360" w:lineRule="auto"/>
                        <w:ind w:left="0" w:hanging="2"/>
                        <w:jc w:val="right"/>
                        <w:rPr>
                          <w:b/>
                          <w:bCs/>
                          <w:color w:val="0000CC"/>
                        </w:rPr>
                      </w:pPr>
                      <w:r w:rsidRPr="0080198A">
                        <w:rPr>
                          <w:rFonts w:ascii="Arial" w:eastAsia="Arial" w:hAnsi="Arial" w:cs="Arial"/>
                          <w:b/>
                          <w:bCs/>
                          <w:color w:val="0000CC"/>
                          <w:sz w:val="16"/>
                        </w:rPr>
                        <w:t>Website-www.ramanandacollege.org</w:t>
                      </w:r>
                    </w:p>
                    <w:p w14:paraId="29F46071" w14:textId="77777777" w:rsidR="00E80AB5" w:rsidRPr="0080198A" w:rsidRDefault="006E789B">
                      <w:pPr>
                        <w:spacing w:line="360" w:lineRule="auto"/>
                        <w:ind w:left="0" w:hanging="2"/>
                        <w:jc w:val="right"/>
                        <w:rPr>
                          <w:b/>
                          <w:bCs/>
                          <w:color w:val="0000CC"/>
                        </w:rPr>
                      </w:pPr>
                      <w:r w:rsidRPr="0080198A">
                        <w:rPr>
                          <w:rFonts w:ascii="Arial" w:eastAsia="Arial" w:hAnsi="Arial" w:cs="Arial"/>
                          <w:b/>
                          <w:bCs/>
                          <w:color w:val="0000CC"/>
                          <w:sz w:val="16"/>
                        </w:rPr>
                        <w:t>Mobile- 6297976619</w:t>
                      </w:r>
                    </w:p>
                    <w:p w14:paraId="1F24891F" w14:textId="77777777" w:rsidR="00E80AB5" w:rsidRDefault="00E80AB5">
                      <w:pPr>
                        <w:spacing w:line="360" w:lineRule="auto"/>
                        <w:ind w:left="0" w:hanging="2"/>
                        <w:jc w:val="right"/>
                      </w:pPr>
                    </w:p>
                    <w:p w14:paraId="57AD3B55" w14:textId="77777777" w:rsidR="00E80AB5" w:rsidRDefault="00E80AB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5EA5">
        <w:rPr>
          <w:b/>
          <w:bCs/>
          <w:color w:val="0070C0"/>
          <w:sz w:val="36"/>
          <w:szCs w:val="36"/>
        </w:rPr>
        <w:t xml:space="preserve">                             </w:t>
      </w:r>
      <w:r w:rsidR="006E789B" w:rsidRPr="008D15F4">
        <w:rPr>
          <w:b/>
          <w:bCs/>
          <w:color w:val="0070C0"/>
          <w:sz w:val="36"/>
          <w:szCs w:val="36"/>
        </w:rPr>
        <w:t>RAMANANDA COLLEGE</w:t>
      </w:r>
      <w:r w:rsidR="006E789B" w:rsidRPr="00213C8C">
        <w:rPr>
          <w:b/>
          <w:bCs/>
          <w:noProof/>
          <w:color w:val="0000CC"/>
          <w:sz w:val="22"/>
          <w:szCs w:val="22"/>
          <w:lang w:val="en-IN" w:eastAsia="en-IN"/>
        </w:rPr>
        <w:drawing>
          <wp:anchor distT="0" distB="0" distL="0" distR="0" simplePos="0" relativeHeight="251659776" behindDoc="1" locked="0" layoutInCell="1" allowOverlap="1" wp14:anchorId="610CF4B8" wp14:editId="491523B7">
            <wp:simplePos x="0" y="0"/>
            <wp:positionH relativeFrom="column">
              <wp:posOffset>228600</wp:posOffset>
            </wp:positionH>
            <wp:positionV relativeFrom="paragraph">
              <wp:posOffset>-114293</wp:posOffset>
            </wp:positionV>
            <wp:extent cx="800100" cy="800100"/>
            <wp:effectExtent l="0" t="0" r="0" b="0"/>
            <wp:wrapNone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3A8040" w14:textId="77777777" w:rsidR="00E80AB5" w:rsidRPr="008D15F4" w:rsidRDefault="006E789B" w:rsidP="008D15F4">
      <w:pPr>
        <w:ind w:left="1" w:hanging="3"/>
        <w:jc w:val="center"/>
        <w:rPr>
          <w:b/>
          <w:bCs/>
          <w:color w:val="0070C0"/>
          <w:sz w:val="28"/>
          <w:szCs w:val="28"/>
        </w:rPr>
      </w:pPr>
      <w:r w:rsidRPr="008D15F4">
        <w:rPr>
          <w:b/>
          <w:bCs/>
          <w:color w:val="0070C0"/>
          <w:sz w:val="28"/>
          <w:szCs w:val="28"/>
        </w:rPr>
        <w:t>BISHNUPUR * BANKURA</w:t>
      </w:r>
    </w:p>
    <w:p w14:paraId="0C06DE8A" w14:textId="51B550A3" w:rsidR="008D15F4" w:rsidRPr="00213C8C" w:rsidRDefault="006E789B" w:rsidP="00CB5660">
      <w:pPr>
        <w:ind w:left="0" w:hanging="2"/>
        <w:jc w:val="center"/>
        <w:rPr>
          <w:b/>
          <w:bCs/>
          <w:color w:val="0070C0"/>
          <w:sz w:val="22"/>
          <w:szCs w:val="22"/>
        </w:rPr>
      </w:pPr>
      <w:r w:rsidRPr="00213C8C">
        <w:rPr>
          <w:b/>
          <w:bCs/>
          <w:color w:val="0070C0"/>
          <w:sz w:val="22"/>
          <w:szCs w:val="22"/>
        </w:rPr>
        <w:t>Pin – 722122, West Bengal</w:t>
      </w:r>
    </w:p>
    <w:p w14:paraId="7E93F94B" w14:textId="1F96C741" w:rsidR="00E80AB5" w:rsidRPr="008D15F4" w:rsidRDefault="0037464C" w:rsidP="0037464C">
      <w:pPr>
        <w:ind w:leftChars="0" w:left="0" w:right="504" w:firstLineChars="0" w:firstLine="0"/>
        <w:rPr>
          <w:bCs/>
          <w:color w:val="0070C0"/>
          <w:sz w:val="22"/>
          <w:szCs w:val="22"/>
        </w:rPr>
      </w:pPr>
      <w:r>
        <w:rPr>
          <w:bCs/>
          <w:color w:val="0070C0"/>
          <w:sz w:val="22"/>
          <w:szCs w:val="22"/>
        </w:rPr>
        <w:t xml:space="preserve">                              </w:t>
      </w:r>
      <w:r w:rsidR="006E789B" w:rsidRPr="00C85EA5">
        <w:rPr>
          <w:bCs/>
          <w:color w:val="0070C0"/>
          <w:sz w:val="22"/>
          <w:szCs w:val="22"/>
        </w:rPr>
        <w:t>UGC Recognized &amp; State Government Aided Constituent College</w:t>
      </w:r>
    </w:p>
    <w:p w14:paraId="0DCFB60C" w14:textId="77777777" w:rsidR="00E80AB5" w:rsidRPr="008D15F4" w:rsidRDefault="006E789B" w:rsidP="008D15F4">
      <w:pPr>
        <w:ind w:left="0" w:right="-36" w:hanging="2"/>
        <w:jc w:val="center"/>
        <w:rPr>
          <w:bCs/>
          <w:color w:val="0070C0"/>
          <w:sz w:val="22"/>
          <w:szCs w:val="22"/>
        </w:rPr>
      </w:pPr>
      <w:r w:rsidRPr="008D15F4">
        <w:rPr>
          <w:bCs/>
          <w:color w:val="0070C0"/>
          <w:sz w:val="22"/>
          <w:szCs w:val="22"/>
        </w:rPr>
        <w:t>Under the Bankura University</w:t>
      </w:r>
    </w:p>
    <w:p w14:paraId="7487B150" w14:textId="29B7D9C5" w:rsidR="00E80AB5" w:rsidRPr="00213C8C" w:rsidRDefault="00A1201C" w:rsidP="00CB5660">
      <w:pPr>
        <w:ind w:left="0" w:hanging="2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 xml:space="preserve">                                                       </w:t>
      </w:r>
      <w:r w:rsidR="009C5929">
        <w:rPr>
          <w:b/>
          <w:bCs/>
          <w:color w:val="0070C0"/>
          <w:sz w:val="22"/>
          <w:szCs w:val="22"/>
        </w:rPr>
        <w:t xml:space="preserve"> </w:t>
      </w:r>
      <w:r w:rsidR="006E789B" w:rsidRPr="00213C8C">
        <w:rPr>
          <w:b/>
          <w:bCs/>
          <w:color w:val="0070C0"/>
          <w:sz w:val="22"/>
          <w:szCs w:val="22"/>
        </w:rPr>
        <w:t xml:space="preserve">(Accredited by NAAC at B++ Level in 2021)  </w:t>
      </w:r>
      <w:r w:rsidR="00213C8C" w:rsidRPr="00213C8C">
        <w:rPr>
          <w:b/>
          <w:bCs/>
          <w:color w:val="0070C0"/>
          <w:sz w:val="22"/>
          <w:szCs w:val="22"/>
        </w:rPr>
        <w:t xml:space="preserve">                 </w:t>
      </w:r>
    </w:p>
    <w:p w14:paraId="6B4277EE" w14:textId="32A319B8" w:rsidR="00A1201C" w:rsidRPr="00EA1204" w:rsidRDefault="00900B6E" w:rsidP="00EA1204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eastAsia="NuptialScript"/>
          <w:b/>
          <w:color w:val="0070C0"/>
          <w:sz w:val="22"/>
          <w:szCs w:val="22"/>
        </w:rPr>
      </w:pPr>
      <w:r w:rsidRPr="00900B6E">
        <w:rPr>
          <w:rFonts w:ascii="Kalpurush" w:eastAsia="NuptialScript" w:hAnsi="Kalpurush" w:cs="Kalpurush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C417F34" wp14:editId="1DEF5CF9">
                <wp:simplePos x="0" y="0"/>
                <wp:positionH relativeFrom="margin">
                  <wp:posOffset>6985</wp:posOffset>
                </wp:positionH>
                <wp:positionV relativeFrom="paragraph">
                  <wp:posOffset>262255</wp:posOffset>
                </wp:positionV>
                <wp:extent cx="6572250" cy="371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C8F3" w14:textId="672AC828" w:rsidR="00900B6E" w:rsidRPr="00900B6E" w:rsidRDefault="00900B6E">
                            <w:pPr>
                              <w:ind w:left="1" w:hanging="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7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55pt;margin-top:20.65pt;width:517.5pt;height:29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" filled="f" stroked="f">
                <v:textbox>
                  <w:txbxContent>
                    <w:p w14:paraId="369DC8F3" w14:textId="672AC828" w:rsidR="00900B6E" w:rsidRPr="00900B6E" w:rsidRDefault="00900B6E">
                      <w:pPr>
                        <w:ind w:left="1" w:hanging="3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89B" w:rsidRPr="00213C8C">
        <w:rPr>
          <w:rFonts w:eastAsia="NuptialScript"/>
          <w:b/>
          <w:color w:val="0070C0"/>
          <w:sz w:val="22"/>
          <w:szCs w:val="22"/>
        </w:rPr>
        <w:t>______________________________________________________________________________________</w:t>
      </w:r>
      <w:r w:rsidR="0080198A" w:rsidRPr="00213C8C">
        <w:rPr>
          <w:rFonts w:eastAsia="NuptialScript"/>
          <w:b/>
          <w:color w:val="0070C0"/>
          <w:sz w:val="22"/>
          <w:szCs w:val="22"/>
        </w:rPr>
        <w:t>___</w:t>
      </w:r>
    </w:p>
    <w:p w14:paraId="3124848F" w14:textId="77777777" w:rsidR="00000E75" w:rsidRDefault="00000E75" w:rsidP="005D4075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eastAsia="NuptialScript"/>
          <w:bCs/>
          <w:sz w:val="22"/>
          <w:szCs w:val="22"/>
        </w:rPr>
      </w:pPr>
    </w:p>
    <w:p w14:paraId="484EEEE0" w14:textId="5083B104" w:rsidR="002426A9" w:rsidRPr="00EA1204" w:rsidRDefault="002426A9" w:rsidP="00EA1204">
      <w:pPr>
        <w:ind w:left="0" w:hanging="2"/>
        <w:jc w:val="center"/>
        <w:rPr>
          <w:rFonts w:eastAsia="NuptialScript"/>
          <w:bCs/>
          <w:sz w:val="22"/>
          <w:szCs w:val="22"/>
        </w:rPr>
      </w:pPr>
    </w:p>
    <w:p w14:paraId="2F3F9E9E" w14:textId="77777777" w:rsidR="00EA1204" w:rsidRPr="00EA1204" w:rsidRDefault="00EA1204" w:rsidP="00EA1204">
      <w:pPr>
        <w:spacing w:after="200"/>
        <w:ind w:left="1" w:hanging="3"/>
        <w:jc w:val="center"/>
        <w:rPr>
          <w:b/>
          <w:bCs/>
          <w:sz w:val="28"/>
          <w:szCs w:val="28"/>
        </w:rPr>
      </w:pPr>
      <w:r w:rsidRPr="00EA1204">
        <w:rPr>
          <w:b/>
          <w:bCs/>
          <w:color w:val="1F3864"/>
          <w:sz w:val="28"/>
          <w:szCs w:val="28"/>
        </w:rPr>
        <w:t>TCS B.Sc. Ignite Hiring 2026 — Campus Recruitment Drive</w:t>
      </w:r>
    </w:p>
    <w:p w14:paraId="69E13FF8" w14:textId="77777777" w:rsidR="00EA1204" w:rsidRPr="00B960DA" w:rsidRDefault="00EA1204" w:rsidP="00EA1204">
      <w:pPr>
        <w:pStyle w:val="Heading2"/>
        <w:ind w:left="1" w:hanging="3"/>
        <w:rPr>
          <w:rFonts w:ascii="Times New Roman" w:hAnsi="Times New Roman"/>
          <w:bCs/>
          <w:szCs w:val="24"/>
        </w:rPr>
      </w:pPr>
      <w:r w:rsidRPr="00B960DA">
        <w:rPr>
          <w:rFonts w:ascii="Times New Roman" w:hAnsi="Times New Roman"/>
          <w:bCs/>
          <w:szCs w:val="24"/>
        </w:rPr>
        <w:t>Official Registration Link</w:t>
      </w:r>
    </w:p>
    <w:p w14:paraId="58DA5D19" w14:textId="4F2C87F4" w:rsidR="00EA1204" w:rsidRPr="00062242" w:rsidRDefault="00EA1204" w:rsidP="00EA1204">
      <w:pPr>
        <w:spacing w:after="200"/>
        <w:ind w:left="0" w:hanging="2"/>
      </w:pPr>
      <w:hyperlink r:id="rId7" w:history="1">
        <w:r w:rsidRPr="00E76FCA">
          <w:rPr>
            <w:rStyle w:val="Hyperlink"/>
          </w:rPr>
          <w:t>https://www.tcs.com/careers/india/tcs-bsc-ignite-Hiring?utm_source=Social+Media&amp;utm_medium=Mailer&amp;utm_campaign=TCS-Bsc-Ignite-Hiring-2026</w:t>
        </w:r>
      </w:hyperlink>
    </w:p>
    <w:p w14:paraId="0A4DD42C" w14:textId="5BE6BE8E" w:rsidR="002426A9" w:rsidRPr="00CB5660" w:rsidRDefault="002426A9" w:rsidP="002426A9">
      <w:pPr>
        <w:spacing w:line="276" w:lineRule="auto"/>
        <w:ind w:left="0" w:hanging="2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6D1578D" w14:textId="18390DF9" w:rsidR="002426A9" w:rsidRPr="00CB5660" w:rsidRDefault="002426A9" w:rsidP="002426A9">
      <w:pPr>
        <w:spacing w:line="276" w:lineRule="auto"/>
        <w:ind w:left="0" w:hanging="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E4D659E" w14:textId="69914041" w:rsidR="002E27F9" w:rsidRPr="00CB5660" w:rsidRDefault="002426A9" w:rsidP="002426A9">
      <w:pPr>
        <w:ind w:left="0" w:hanging="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bookmarkEnd w:id="0"/>
    <w:p w14:paraId="386136FF" w14:textId="4140F80A" w:rsidR="002E27F9" w:rsidRDefault="002E27F9" w:rsidP="005658E6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eastAsia="NuptialScript"/>
          <w:bCs/>
          <w:sz w:val="22"/>
          <w:szCs w:val="22"/>
        </w:rPr>
      </w:pPr>
    </w:p>
    <w:p w14:paraId="24EA1D7A" w14:textId="63D291D3" w:rsidR="005745B2" w:rsidRDefault="005745B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NuptialScript"/>
          <w:bCs/>
          <w:sz w:val="22"/>
          <w:szCs w:val="22"/>
        </w:rPr>
      </w:pPr>
    </w:p>
    <w:sectPr w:rsidR="005745B2" w:rsidSect="00C85EA5">
      <w:pgSz w:w="12240" w:h="17280"/>
      <w:pgMar w:top="425" w:right="992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ptialScript">
    <w:altName w:val="Cambria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86"/>
    <w:multiLevelType w:val="hybridMultilevel"/>
    <w:tmpl w:val="8A50B75E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22B3DE1"/>
    <w:multiLevelType w:val="hybridMultilevel"/>
    <w:tmpl w:val="34DC3230"/>
    <w:lvl w:ilvl="0" w:tplc="CF72CEDE">
      <w:start w:val="1"/>
      <w:numFmt w:val="bullet"/>
      <w:lvlText w:val="•"/>
      <w:lvlJc w:val="left"/>
      <w:pPr>
        <w:ind w:left="720" w:hanging="360"/>
      </w:pPr>
    </w:lvl>
    <w:lvl w:ilvl="1" w:tplc="BBA4F99C">
      <w:numFmt w:val="decimal"/>
      <w:lvlText w:val=""/>
      <w:lvlJc w:val="left"/>
    </w:lvl>
    <w:lvl w:ilvl="2" w:tplc="688AFB2A">
      <w:numFmt w:val="decimal"/>
      <w:lvlText w:val=""/>
      <w:lvlJc w:val="left"/>
    </w:lvl>
    <w:lvl w:ilvl="3" w:tplc="0FC8DA2E">
      <w:numFmt w:val="decimal"/>
      <w:lvlText w:val=""/>
      <w:lvlJc w:val="left"/>
    </w:lvl>
    <w:lvl w:ilvl="4" w:tplc="CC568A2E">
      <w:numFmt w:val="decimal"/>
      <w:lvlText w:val=""/>
      <w:lvlJc w:val="left"/>
    </w:lvl>
    <w:lvl w:ilvl="5" w:tplc="A8DA63FC">
      <w:numFmt w:val="decimal"/>
      <w:lvlText w:val=""/>
      <w:lvlJc w:val="left"/>
    </w:lvl>
    <w:lvl w:ilvl="6" w:tplc="257A472E">
      <w:numFmt w:val="decimal"/>
      <w:lvlText w:val=""/>
      <w:lvlJc w:val="left"/>
    </w:lvl>
    <w:lvl w:ilvl="7" w:tplc="25BE4BCC">
      <w:numFmt w:val="decimal"/>
      <w:lvlText w:val=""/>
      <w:lvlJc w:val="left"/>
    </w:lvl>
    <w:lvl w:ilvl="8" w:tplc="4EFEE40A">
      <w:numFmt w:val="decimal"/>
      <w:lvlText w:val=""/>
      <w:lvlJc w:val="left"/>
    </w:lvl>
  </w:abstractNum>
  <w:abstractNum w:abstractNumId="2" w15:restartNumberingAfterBreak="0">
    <w:nsid w:val="15FF1352"/>
    <w:multiLevelType w:val="hybridMultilevel"/>
    <w:tmpl w:val="992236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D98"/>
    <w:multiLevelType w:val="hybridMultilevel"/>
    <w:tmpl w:val="D0E6BB58"/>
    <w:lvl w:ilvl="0" w:tplc="B310E57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67409CF"/>
    <w:multiLevelType w:val="hybridMultilevel"/>
    <w:tmpl w:val="D164A5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B0132"/>
    <w:multiLevelType w:val="hybridMultilevel"/>
    <w:tmpl w:val="50D447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8948">
    <w:abstractNumId w:val="2"/>
  </w:num>
  <w:num w:numId="2" w16cid:durableId="1895386280">
    <w:abstractNumId w:val="5"/>
  </w:num>
  <w:num w:numId="3" w16cid:durableId="732773688">
    <w:abstractNumId w:val="4"/>
  </w:num>
  <w:num w:numId="4" w16cid:durableId="1518543962">
    <w:abstractNumId w:val="3"/>
  </w:num>
  <w:num w:numId="5" w16cid:durableId="511530432">
    <w:abstractNumId w:val="1"/>
    <w:lvlOverride w:ilvl="0">
      <w:startOverride w:val="1"/>
    </w:lvlOverride>
  </w:num>
  <w:num w:numId="6" w16cid:durableId="206290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B5"/>
    <w:rsid w:val="00000E75"/>
    <w:rsid w:val="00011596"/>
    <w:rsid w:val="00033FA4"/>
    <w:rsid w:val="000530EC"/>
    <w:rsid w:val="000E1121"/>
    <w:rsid w:val="00136CC0"/>
    <w:rsid w:val="001B6DED"/>
    <w:rsid w:val="001D1957"/>
    <w:rsid w:val="00213C8C"/>
    <w:rsid w:val="002426A9"/>
    <w:rsid w:val="002B6216"/>
    <w:rsid w:val="002C3DCF"/>
    <w:rsid w:val="002E27F9"/>
    <w:rsid w:val="003521D9"/>
    <w:rsid w:val="0037464C"/>
    <w:rsid w:val="00450DF9"/>
    <w:rsid w:val="00496F77"/>
    <w:rsid w:val="004A054D"/>
    <w:rsid w:val="004C50DD"/>
    <w:rsid w:val="004E3D63"/>
    <w:rsid w:val="00512D9E"/>
    <w:rsid w:val="00527F0C"/>
    <w:rsid w:val="005330B6"/>
    <w:rsid w:val="005440F2"/>
    <w:rsid w:val="00547E2A"/>
    <w:rsid w:val="005658E6"/>
    <w:rsid w:val="005745B2"/>
    <w:rsid w:val="00582E23"/>
    <w:rsid w:val="005C42C1"/>
    <w:rsid w:val="005D4075"/>
    <w:rsid w:val="005D4B37"/>
    <w:rsid w:val="00603D0C"/>
    <w:rsid w:val="00616AAE"/>
    <w:rsid w:val="00682DD1"/>
    <w:rsid w:val="006E789B"/>
    <w:rsid w:val="007368D9"/>
    <w:rsid w:val="0080198A"/>
    <w:rsid w:val="0082378B"/>
    <w:rsid w:val="0088467B"/>
    <w:rsid w:val="008A351F"/>
    <w:rsid w:val="008D15F4"/>
    <w:rsid w:val="008E5997"/>
    <w:rsid w:val="008F3F1E"/>
    <w:rsid w:val="00900B6E"/>
    <w:rsid w:val="00935CFE"/>
    <w:rsid w:val="009537A7"/>
    <w:rsid w:val="009B244F"/>
    <w:rsid w:val="009C5929"/>
    <w:rsid w:val="00A1201C"/>
    <w:rsid w:val="00A62462"/>
    <w:rsid w:val="00A63ACD"/>
    <w:rsid w:val="00AC68EE"/>
    <w:rsid w:val="00B45E36"/>
    <w:rsid w:val="00B77692"/>
    <w:rsid w:val="00B90CAD"/>
    <w:rsid w:val="00B960DA"/>
    <w:rsid w:val="00C079DC"/>
    <w:rsid w:val="00C85EA5"/>
    <w:rsid w:val="00CB5660"/>
    <w:rsid w:val="00CD458C"/>
    <w:rsid w:val="00E05FDF"/>
    <w:rsid w:val="00E422B4"/>
    <w:rsid w:val="00E80AB5"/>
    <w:rsid w:val="00EA1204"/>
    <w:rsid w:val="00EB21F0"/>
    <w:rsid w:val="00EB7FC9"/>
    <w:rsid w:val="00ED4F2B"/>
    <w:rsid w:val="00EF2FB5"/>
    <w:rsid w:val="00EF65E1"/>
    <w:rsid w:val="00F02449"/>
    <w:rsid w:val="00F04134"/>
    <w:rsid w:val="00F442FD"/>
    <w:rsid w:val="00F55BF7"/>
    <w:rsid w:val="00F60C88"/>
    <w:rsid w:val="00F93244"/>
    <w:rsid w:val="00FE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42A4"/>
  <w15:docId w15:val="{48A8BBAB-23F7-4415-80E7-5E5CA406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rsid w:val="001D1957"/>
    <w:pPr>
      <w:keepNext/>
    </w:pPr>
    <w:rPr>
      <w:b/>
      <w:i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D1957"/>
    <w:pPr>
      <w:keepNext/>
      <w:outlineLvl w:val="1"/>
    </w:pPr>
    <w:rPr>
      <w:rFonts w:ascii="NuptialScript" w:hAnsi="NuptialScript"/>
      <w:b/>
      <w:spacing w:val="20"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D1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D1957"/>
    <w:pPr>
      <w:keepNext/>
      <w:outlineLvl w:val="3"/>
    </w:pPr>
    <w:rPr>
      <w:rFonts w:ascii="Monotype Corsiva" w:hAnsi="Monotype Corsiva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D1957"/>
    <w:pPr>
      <w:keepNext/>
      <w:outlineLvl w:val="4"/>
    </w:pPr>
    <w:rPr>
      <w:rFonts w:ascii="Monotype Corsiva" w:hAnsi="Monotype Corsiva"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D1957"/>
    <w:pPr>
      <w:keepNext/>
      <w:jc w:val="center"/>
      <w:outlineLvl w:val="5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D1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31">
    <w:name w:val="Heading 31"/>
    <w:aliases w:val="ARITRA"/>
    <w:basedOn w:val="Normal"/>
    <w:next w:val="Normal"/>
    <w:rsid w:val="001D1957"/>
    <w:pPr>
      <w:keepNext/>
      <w:outlineLvl w:val="2"/>
    </w:pPr>
    <w:rPr>
      <w:rFonts w:ascii="NuptialScript" w:hAnsi="NuptialScript"/>
      <w:b/>
      <w:spacing w:val="20"/>
      <w:sz w:val="28"/>
    </w:rPr>
  </w:style>
  <w:style w:type="paragraph" w:styleId="BodyText">
    <w:name w:val="Body Text"/>
    <w:basedOn w:val="Normal"/>
    <w:rsid w:val="001D1957"/>
    <w:pPr>
      <w:spacing w:line="360" w:lineRule="auto"/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1D1957"/>
    <w:pPr>
      <w:spacing w:after="120" w:line="360" w:lineRule="auto"/>
      <w:ind w:firstLine="720"/>
      <w:jc w:val="both"/>
    </w:pPr>
    <w:rPr>
      <w:sz w:val="24"/>
      <w:szCs w:val="24"/>
    </w:rPr>
  </w:style>
  <w:style w:type="paragraph" w:styleId="Header">
    <w:name w:val="header"/>
    <w:basedOn w:val="Normal"/>
    <w:rsid w:val="001D1957"/>
    <w:rPr>
      <w:sz w:val="24"/>
      <w:szCs w:val="24"/>
    </w:rPr>
  </w:style>
  <w:style w:type="character" w:styleId="Hyperlink">
    <w:name w:val="Hyperlink"/>
    <w:qFormat/>
    <w:rsid w:val="001D195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qFormat/>
    <w:rsid w:val="001D1957"/>
    <w:pPr>
      <w:ind w:left="720"/>
      <w:contextualSpacing/>
    </w:pPr>
  </w:style>
  <w:style w:type="paragraph" w:styleId="BalloonText">
    <w:name w:val="Balloon Text"/>
    <w:basedOn w:val="Normal"/>
    <w:qFormat/>
    <w:rsid w:val="001D1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1D1957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rsid w:val="001D1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213C8C"/>
    <w:rPr>
      <w:rFonts w:asciiTheme="minorHAnsi" w:eastAsiaTheme="minorEastAsia" w:hAnsiTheme="minorHAnsi" w:cstheme="minorBidi"/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E27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cs.com/careers/india/tcs-bsc-ignite-Hiring?utm_source=Social+Media&amp;utm_medium=Mailer&amp;utm_campaign=TCS-Bsc-Ignite-Hiring-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qFSlWETJ0sSNXNv/ue64pMCmw==">CgMxLjA4AHIhMVE2LWdMb1ZzWHhoMUNXQU5zaWtsc2twZ1V1U1ZncjdY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Rnc</dc:creator>
  <cp:lastModifiedBy>USER</cp:lastModifiedBy>
  <cp:revision>2</cp:revision>
  <cp:lastPrinted>2025-12-02T06:53:00Z</cp:lastPrinted>
  <dcterms:created xsi:type="dcterms:W3CDTF">2026-07-04T08:17:00Z</dcterms:created>
  <dcterms:modified xsi:type="dcterms:W3CDTF">2026-07-04T08:17:00Z</dcterms:modified>
</cp:coreProperties>
</file>